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7A1332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Гроднен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D814C8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E557B9" w:rsidRPr="00DF1118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1F71EE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E557B9" w:rsidRPr="00DF1118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E557B9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DF1118" w:rsidRPr="00AC34F9" w:rsidRDefault="001D262C" w:rsidP="00DF1118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</w:t>
      </w:r>
      <w:r w:rsidR="006F1247">
        <w:rPr>
          <w:rFonts w:ascii="Arial" w:hAnsi="Arial" w:cs="Arial"/>
          <w:b/>
          <w:color w:val="auto"/>
        </w:rPr>
        <w:t xml:space="preserve">Заславль – Усадьба </w:t>
      </w:r>
      <w:r w:rsidR="00C14EBB" w:rsidRPr="00C14EBB">
        <w:rPr>
          <w:rFonts w:ascii="Arial" w:hAnsi="Arial" w:cs="Arial"/>
          <w:b/>
          <w:iCs/>
        </w:rPr>
        <w:t>«Мир пчел»</w:t>
      </w:r>
      <w:r w:rsidR="00C14EBB" w:rsidRPr="00C14EBB">
        <w:rPr>
          <w:rFonts w:ascii="Arial" w:hAnsi="Arial" w:cs="Arial"/>
          <w:b/>
          <w:color w:val="auto"/>
        </w:rPr>
        <w:t xml:space="preserve"> </w:t>
      </w:r>
      <w:r w:rsidR="00C14EBB" w:rsidRPr="00553D9D">
        <w:rPr>
          <w:rFonts w:ascii="Arial" w:hAnsi="Arial" w:cs="Arial"/>
          <w:b/>
          <w:color w:val="auto"/>
        </w:rPr>
        <w:t>–</w:t>
      </w:r>
      <w:r w:rsidR="00DF1118" w:rsidRPr="00DF1118">
        <w:rPr>
          <w:rFonts w:ascii="Arial" w:hAnsi="Arial" w:cs="Arial"/>
          <w:b/>
          <w:color w:val="auto"/>
        </w:rPr>
        <w:t xml:space="preserve"> </w:t>
      </w:r>
      <w:r w:rsidR="00DF1118">
        <w:rPr>
          <w:rFonts w:ascii="Arial" w:hAnsi="Arial" w:cs="Arial"/>
          <w:b/>
          <w:color w:val="auto"/>
        </w:rPr>
        <w:t xml:space="preserve">Ружаны – Коссово – </w:t>
      </w:r>
      <w:r w:rsidR="00C14EBB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b/>
          <w:color w:val="auto"/>
        </w:rPr>
        <w:t>Берёзовка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Стеклозавод Неман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 xml:space="preserve">Лида – </w:t>
      </w:r>
      <w:r w:rsidR="00AC34F9">
        <w:rPr>
          <w:rFonts w:ascii="Arial" w:hAnsi="Arial" w:cs="Arial"/>
          <w:b/>
          <w:bCs/>
          <w:iCs/>
        </w:rPr>
        <w:t xml:space="preserve">Лидский пивзавод </w:t>
      </w:r>
      <w:r w:rsidR="00AC34F9" w:rsidRPr="00786C3F">
        <w:rPr>
          <w:rFonts w:ascii="Arial" w:hAnsi="Arial" w:cs="Arial"/>
          <w:b/>
          <w:bCs/>
          <w:iCs/>
        </w:rPr>
        <w:t>–</w:t>
      </w:r>
      <w:r w:rsidR="00AC34F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C02516" w:rsidRPr="00786C3F">
        <w:rPr>
          <w:rFonts w:ascii="Arial" w:hAnsi="Arial" w:cs="Arial"/>
          <w:b/>
          <w:bCs/>
          <w:iCs/>
        </w:rPr>
        <w:t xml:space="preserve"> –</w:t>
      </w:r>
      <w:r w:rsidR="00C0251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Святск</w:t>
      </w:r>
      <w:r w:rsidR="00C02516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000DEA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B535C" w:rsidRPr="00BB535C" w:rsidRDefault="00BB535C" w:rsidP="00BB53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535C">
              <w:rPr>
                <w:rFonts w:ascii="Arial" w:hAnsi="Arial" w:cs="Arial"/>
                <w:sz w:val="18"/>
                <w:szCs w:val="18"/>
              </w:rPr>
              <w:t>Приглашаем Вас в Беларусь!</w:t>
            </w:r>
          </w:p>
          <w:p w:rsidR="00BB535C" w:rsidRPr="00BB535C" w:rsidRDefault="00BB535C" w:rsidP="00BB53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535C">
              <w:rPr>
                <w:rFonts w:ascii="Arial" w:hAnsi="Arial" w:cs="Arial"/>
                <w:sz w:val="18"/>
                <w:szCs w:val="18"/>
              </w:rPr>
              <w:t>Гродно – красивейший город Беларуси. Так и кажется, словно он сошёл с акварелей…</w:t>
            </w:r>
          </w:p>
          <w:p w:rsidR="00BB535C" w:rsidRPr="00BB535C" w:rsidRDefault="00BB535C" w:rsidP="00BB53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535C">
              <w:rPr>
                <w:rFonts w:ascii="Arial" w:hAnsi="Arial" w:cs="Arial"/>
                <w:sz w:val="18"/>
                <w:szCs w:val="18"/>
              </w:rPr>
              <w:t xml:space="preserve">Аромат его старины неповторим </w:t>
            </w:r>
            <w:r w:rsidRPr="00BB535C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и заранее предопределен природным рельефом: с Х века город грациозно встал на Замковой горе – там, где Неман, делая крутой поворот на север, являет взору волшебной красоты панорамы. А осмотр величественных замков-дворцов и музыка на колоритной агроусадьбе дополнят впечатления – приглашаем! </w:t>
            </w:r>
            <w:r w:rsidRPr="00BB535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музыкальная программа, обильные завтраки шведский стол, обеды в ресторанах каждый день, дегустации! </w:t>
            </w:r>
            <w:r w:rsidRPr="00BB535C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в</w:t>
            </w:r>
            <w:r w:rsidRPr="00BB535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B535C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П</w:t>
            </w:r>
            <w:r w:rsidR="00BB535C" w:rsidRPr="00663BC8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="00BB535C" w:rsidRPr="00663BC8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="00BB535C" w:rsidRPr="00663BC8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="00BB535C"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="00BB535C" w:rsidRPr="00663BC8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3BC8" w:rsidRDefault="00BB535C" w:rsidP="00663BC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663BC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663BC8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663BC8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663BC8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663BC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здесь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663BC8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в ресторане. Свободное время, прогулки по городу, покупка сувениров – все рядом… </w:t>
            </w:r>
          </w:p>
          <w:p w:rsidR="00663BC8" w:rsidRDefault="00663BC8" w:rsidP="00663BC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Pr="00663BC8" w:rsidRDefault="00BB535C" w:rsidP="00663BC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1D262C" w:rsidRDefault="001D262C" w:rsidP="00BB535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35C" w:rsidRDefault="00BB535C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Pr="00663BC8" w:rsidRDefault="00BB535C" w:rsidP="00663BC8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Рогнеда, великий князь киевский Владимир Святославич, полоцкий князь Изяслав. Во время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663BC8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535C" w:rsidRDefault="00BB535C" w:rsidP="00663BC8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«маляваных дываноў» или «маляванак») характерно для многих народов. Посещение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где увидим коллекцию расписных ковров народной художницы Алены Киш. Ее ковры оригинальны по сюжетам и упоминаются во </w:t>
            </w:r>
            <w:r w:rsidRPr="00663BC8">
              <w:rPr>
                <w:rFonts w:ascii="Arial" w:hAnsi="Arial" w:cs="Arial"/>
                <w:sz w:val="18"/>
                <w:szCs w:val="18"/>
              </w:rPr>
              <w:lastRenderedPageBreak/>
              <w:t>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Киш относится к лучшим образцам творческого самовыражения белорусского народа. В музее увидим ковры профессионального художника Язепа Дроздовича, которые являются примером художественного синтеза народного и профессионального искусства.</w:t>
            </w:r>
          </w:p>
          <w:p w:rsidR="00663BC8" w:rsidRPr="00663BC8" w:rsidRDefault="00663BC8" w:rsidP="00663BC8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663BC8" w:rsidRDefault="00BB535C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663BC8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663BC8" w:rsidRDefault="00663BC8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3BC8" w:rsidRDefault="00BB535C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663BC8" w:rsidRDefault="00663BC8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Pr="00663BC8" w:rsidRDefault="00BB535C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0C774E" w:rsidRPr="000C774E" w:rsidRDefault="000C774E" w:rsidP="00BB535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4F9" w:rsidRPr="001D79FA" w:rsidTr="00AB7ECC">
        <w:trPr>
          <w:trHeight w:val="1328"/>
        </w:trPr>
        <w:tc>
          <w:tcPr>
            <w:tcW w:w="880" w:type="dxa"/>
            <w:vAlign w:val="center"/>
          </w:tcPr>
          <w:p w:rsidR="00AC34F9" w:rsidRPr="001D79FA" w:rsidRDefault="00AC34F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35C" w:rsidRDefault="00BB535C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663BC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Экскурсия повествует о жизни великих выдающихся личностей белорусской истории – Льва Сапеги и Тадеуша Костюшко и прохо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663BC8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Сапеге. Он заложил тут грандиозный замок.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Самуэля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Сапег: в обновленных флигелях открыта музейная экспозиция, посвященная роду Сапег.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базилианский монастырь 1788 г. и Петро-Павловская церковь 1778 г. А затем – вкусный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3BC8" w:rsidRDefault="00BB535C" w:rsidP="00663B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663BC8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Тадеуша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Пусловских развернута экспозиция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663BC8" w:rsidRDefault="00663BC8" w:rsidP="00663B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35C" w:rsidRPr="00663BC8" w:rsidRDefault="00BB535C" w:rsidP="00663B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AC34F9" w:rsidRPr="001D262C" w:rsidRDefault="00AC34F9" w:rsidP="00BB535C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F1247" w:rsidRPr="001D79FA" w:rsidTr="00AB7ECC">
        <w:trPr>
          <w:trHeight w:val="1328"/>
        </w:trPr>
        <w:tc>
          <w:tcPr>
            <w:tcW w:w="880" w:type="dxa"/>
            <w:vAlign w:val="center"/>
          </w:tcPr>
          <w:p w:rsidR="006F1247" w:rsidRDefault="006F124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35C" w:rsidRDefault="00BB535C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шведский стол, в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663BC8">
              <w:rPr>
                <w:rFonts w:ascii="Arial" w:hAnsi="Arial" w:cs="Arial"/>
                <w:bCs/>
                <w:sz w:val="18"/>
                <w:szCs w:val="18"/>
              </w:rPr>
              <w:t>Выезд из Минска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>в самые интересные места Западной Беларуси.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663BC8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ивописные пейзажи и интересный рассказ о судьбе этого края скрасят путь в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val="be-BY"/>
              </w:rPr>
              <w:t>БЕРЕЗОВКУ</w:t>
            </w:r>
            <w:r w:rsidRPr="00663BC8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– местечко в долине реки Неман.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Стекольный завод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"НЁМАН"</w:t>
            </w:r>
            <w:r w:rsidRPr="00663BC8">
              <w:rPr>
                <w:rFonts w:ascii="Arial" w:hAnsi="Arial" w:cs="Arial"/>
                <w:sz w:val="18"/>
                <w:szCs w:val="18"/>
              </w:rPr>
              <w:t>— старейшее предприятие по производству стекла в Беларуси, основанное</w:t>
            </w:r>
            <w:r w:rsidRPr="00663BC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 1883 г.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 время экскурсии по заводу познакомимся с процессом производства стекла,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МУЗЕЕ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«неманской нитью» и многое другое. В фирменном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МАГАЗИНЕ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 по лучшей цене! А затем – сюрприз: каждый получит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!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val="be-BY"/>
              </w:rPr>
              <w:t>ОБЕД.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>ЛИДУ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. Город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 (1323 г.) великим князем Гедимином. 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  <w:shd w:val="clear" w:color="auto" w:fill="D4D4D4"/>
                <w:lang w:val="be-BY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соцсетей – чрезвычайно выразительная скульптура с длинным плащом так и просится в объектив фотокамеры! 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663BC8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</w:t>
            </w:r>
            <w:r w:rsidRPr="00663BC8">
              <w:rPr>
                <w:rFonts w:ascii="Arial" w:hAnsi="Arial" w:cs="Arial"/>
                <w:sz w:val="18"/>
                <w:szCs w:val="18"/>
              </w:rPr>
              <w:lastRenderedPageBreak/>
              <w:t>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663BC8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663BC8">
              <w:rPr>
                <w:rFonts w:ascii="Arial" w:hAnsi="Arial" w:cs="Arial"/>
                <w:sz w:val="18"/>
                <w:szCs w:val="18"/>
              </w:rPr>
              <w:t>-</w:t>
            </w:r>
            <w:r w:rsidRPr="00663BC8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663BC8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афедральный православный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663BC8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.Он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Переезд в Гродно, </w:t>
            </w:r>
            <w:r w:rsidRPr="00663BC8">
              <w:rPr>
                <w:rFonts w:ascii="Arial" w:hAnsi="Arial" w:cs="Arial"/>
                <w:sz w:val="18"/>
                <w:szCs w:val="18"/>
              </w:rPr>
              <w:t>ночлег в Гродно.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35EE" w:rsidRPr="00663BC8" w:rsidRDefault="00BB535C" w:rsidP="00663BC8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6F1247" w:rsidRPr="000C774E" w:rsidRDefault="006F1247" w:rsidP="00BB535C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BB535C" w:rsidRPr="001D79FA" w:rsidTr="00AB7ECC">
        <w:trPr>
          <w:trHeight w:val="1328"/>
        </w:trPr>
        <w:tc>
          <w:tcPr>
            <w:tcW w:w="880" w:type="dxa"/>
            <w:vAlign w:val="center"/>
          </w:tcPr>
          <w:p w:rsidR="00BB535C" w:rsidRDefault="00BB535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35C" w:rsidRDefault="00BB535C" w:rsidP="00663B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="00663BC8" w:rsidRPr="00663BC8">
              <w:rPr>
                <w:rFonts w:ascii="Arial" w:hAnsi="Arial" w:cs="Arial"/>
                <w:sz w:val="18"/>
                <w:szCs w:val="18"/>
              </w:rPr>
              <w:t>.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BB535C" w:rsidRDefault="00BB535C" w:rsidP="00663B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663BC8" w:rsidRPr="00663BC8" w:rsidRDefault="00663BC8" w:rsidP="00663BC8">
            <w:pPr>
              <w:spacing w:after="0" w:line="240" w:lineRule="auto"/>
              <w:jc w:val="both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BB535C" w:rsidRDefault="00BB535C" w:rsidP="00663B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крутом берегу Немана находится самая старая церковь Беларуси –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, построенная еще в XII в. на высоком берегу Немана; посещение церкви с изумительной изюмной кладкой. Здесь же живописно раскинулись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663BC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663BC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663B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663BC8" w:rsidRPr="00663BC8" w:rsidRDefault="00663BC8" w:rsidP="00663B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B535C" w:rsidRDefault="00BB535C" w:rsidP="00663BC8">
            <w:pPr>
              <w:spacing w:after="0" w:line="240" w:lineRule="auto"/>
              <w:jc w:val="both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Большой Хоральной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СИНАГОГИ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(1580 г.), недавно тщательно отреставрированной, экскурсия. </w:t>
            </w:r>
            <w:r w:rsidRPr="00663BC8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663BC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663BC8" w:rsidRPr="00663BC8" w:rsidRDefault="00663BC8" w:rsidP="00663BC8">
            <w:pPr>
              <w:spacing w:after="0" w:line="240" w:lineRule="auto"/>
              <w:jc w:val="both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663BC8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Самый монументальный и изысканный гродненский костел — 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Прогулка по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день. Свободное время, прогулки. 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B535C" w:rsidRPr="00663BC8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535C" w:rsidRPr="00E235EE" w:rsidRDefault="00BB535C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BB535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8E7" w:rsidRDefault="00BB535C" w:rsidP="00D008E7">
            <w:pPr>
              <w:spacing w:after="0" w:line="21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008E7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шведский стол, </w:t>
            </w: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выселение из гостиницы. </w:t>
            </w:r>
          </w:p>
          <w:p w:rsidR="00D008E7" w:rsidRDefault="00D008E7" w:rsidP="00D008E7">
            <w:pPr>
              <w:spacing w:after="0" w:line="21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B535C" w:rsidRDefault="00BB535C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Выезд в Святск и Августовский канал. 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Дворцово-парковый комплекс </w:t>
            </w:r>
            <w:r w:rsidRPr="00D008E7">
              <w:rPr>
                <w:rStyle w:val="apple-style-span"/>
                <w:rFonts w:ascii="Arial" w:hAnsi="Arial" w:cs="Arial"/>
                <w:b/>
                <w:bCs/>
                <w:caps/>
                <w:sz w:val="18"/>
                <w:szCs w:val="18"/>
              </w:rPr>
              <w:t>СВЯТСК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– родовое имение известного белорусского рода Воловичей. Ценный памятник архитектуры и садово-паркового искусства второй </w:t>
            </w:r>
            <w:r w:rsidRPr="00D008E7">
              <w:rPr>
                <w:rFonts w:ascii="Arial" w:hAnsi="Arial" w:cs="Arial"/>
                <w:sz w:val="18"/>
                <w:szCs w:val="18"/>
              </w:rPr>
              <w:lastRenderedPageBreak/>
              <w:t>половины XVIII – начала XIX века начал возводиться в 1779 году гродненским маршалком Юзефом Воловичем по проекту итальянского архитектора Джузеппе Сакко. Проект дворца соединил в себе наиболее характерные черты стилей барокко и классицизма, а во внутреннем убранстве – романтизма. Комплекс включает в себя живописный главный дворец с обширными боковыми флигелями, часовню и хозпостройки. Вокруг разбит живописный парк с системой водоёмов. Во время прогулки по дворцово-парковому комплексу услышим занимательную историю дворца, узнаем о жизни местной аристократии XVIII – начала XIX века.</w:t>
            </w:r>
          </w:p>
          <w:p w:rsidR="00D008E7" w:rsidRPr="00D008E7" w:rsidRDefault="00D008E7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Default="00BB535C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>Выезд на Августовский канал</w:t>
            </w:r>
            <w:r w:rsidRPr="00D008E7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</w:t>
            </w:r>
            <w:r w:rsidRPr="00D008E7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D008E7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D008E7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Переезд в Гродно, по дороге остановимся у печально знаменитого </w:t>
            </w:r>
            <w:r w:rsidRPr="00D008E7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Приезд в Гродно, </w:t>
            </w:r>
            <w:r w:rsidRPr="00D008E7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Не забудьте насладиться изысканными Гродненскими десертами – в многочисленных кафе со стильными интерьерами на Советской, например... </w:t>
            </w:r>
          </w:p>
          <w:p w:rsidR="00D008E7" w:rsidRPr="00D008E7" w:rsidRDefault="00D008E7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B535C" w:rsidRDefault="00BB535C" w:rsidP="00D008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008E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D008E7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D008E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Прибытие в Минск на ж/д вокзал около 21.30.</w:t>
            </w:r>
          </w:p>
          <w:p w:rsidR="00D008E7" w:rsidRPr="00D008E7" w:rsidRDefault="00D008E7" w:rsidP="00D008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BB535C" w:rsidRPr="00D008E7" w:rsidRDefault="00BB535C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6F124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BB535C" w:rsidRPr="00D008E7" w:rsidRDefault="00FD448B" w:rsidP="00D008E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000DEA">
              <w:rPr>
                <w:rFonts w:ascii="Arial" w:hAnsi="Arial" w:cs="Arial"/>
                <w:sz w:val="18"/>
                <w:szCs w:val="18"/>
              </w:rPr>
              <w:t>: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D008E7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D008E7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000DEA">
              <w:rPr>
                <w:rFonts w:ascii="Arial" w:hAnsi="Arial" w:cs="Arial"/>
                <w:sz w:val="18"/>
                <w:szCs w:val="18"/>
              </w:rPr>
              <w:t>, заселение с 00:10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000DEA">
              <w:rPr>
                <w:rFonts w:ascii="Arial" w:hAnsi="Arial" w:cs="Arial"/>
                <w:sz w:val="18"/>
                <w:szCs w:val="18"/>
              </w:rPr>
              <w:t>о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000DEA">
              <w:rPr>
                <w:rFonts w:ascii="Arial" w:hAnsi="Arial" w:cs="Arial"/>
                <w:sz w:val="18"/>
                <w:szCs w:val="18"/>
              </w:rPr>
              <w:t>;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color w:val="000000"/>
                <w:sz w:val="18"/>
                <w:szCs w:val="18"/>
              </w:rPr>
              <w:t>кскурсия с входными билетами в Музей маляванки</w:t>
            </w:r>
            <w:r w:rsid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осещение агроусадьбы «Мир пчел» с дегустациями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м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музей дворца Сапег в Ружанах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музей дворца Пусловских в Коссово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дом-му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зей Т. Костюшко;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на стеклозавод Нёман</w:t>
            </w:r>
            <w:r w:rsidR="00F47F61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в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ка, экскурсия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пивоварения в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егустация 4-х сортов премиального пива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осещение Коложской церкви и Фарного костела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Святск, прогулка по территории дворцово-паркового комплекса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000DEA">
              <w:rPr>
                <w:rFonts w:ascii="Arial" w:hAnsi="Arial" w:cs="Arial"/>
                <w:sz w:val="18"/>
                <w:szCs w:val="18"/>
              </w:rPr>
              <w:t>п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Виктория&amp;СПА**** (безлимит)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</w:t>
            </w:r>
            <w:r w:rsidR="00663BC8">
              <w:rPr>
                <w:rFonts w:ascii="Arial" w:hAnsi="Arial" w:cs="Arial"/>
                <w:sz w:val="18"/>
                <w:szCs w:val="18"/>
              </w:rPr>
              <w:t xml:space="preserve"> лет на основном месте — минус 4</w:t>
            </w:r>
            <w:r w:rsidR="00C14EBB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рос.руб. </w:t>
            </w:r>
          </w:p>
          <w:p w:rsidR="004434B1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663BC8">
              <w:rPr>
                <w:rFonts w:ascii="Arial" w:hAnsi="Arial" w:cs="Arial"/>
                <w:sz w:val="18"/>
                <w:szCs w:val="18"/>
              </w:rPr>
              <w:t>вления места для проживания — 23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C81D63" w:rsidRDefault="00C81D63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81D63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663BC8" w:rsidRPr="00663BC8" w:rsidRDefault="00663BC8" w:rsidP="00663BC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• Во вторник: </w:t>
            </w:r>
            <w:bookmarkStart w:id="1" w:name="_Hlk149404629"/>
            <w:r w:rsidRPr="00663BC8">
              <w:rPr>
                <w:rFonts w:ascii="Arial" w:hAnsi="Arial" w:cs="Arial"/>
                <w:sz w:val="18"/>
                <w:szCs w:val="18"/>
              </w:rPr>
              <w:t>Обзорную экскурсию по Минску (с обедом) — МИНУС 700 рос.руб.</w:t>
            </w:r>
            <w:bookmarkEnd w:id="1"/>
          </w:p>
          <w:p w:rsidR="00663BC8" w:rsidRPr="00663BC8" w:rsidRDefault="00663BC8" w:rsidP="00663BC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• В среду: экскурсию «Легенды старого Заславля» (с обедом) — МИНУС 1 200 рос.руб.</w:t>
            </w:r>
          </w:p>
          <w:p w:rsidR="00663BC8" w:rsidRPr="00663BC8" w:rsidRDefault="00663BC8" w:rsidP="00663BC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• В четверг: экскурсию «Страницы каменной летописи» (с обедом) — МИНУС 1 200 рос.руб.</w:t>
            </w:r>
          </w:p>
          <w:p w:rsidR="00C81D63" w:rsidRPr="00C81D63" w:rsidRDefault="00C81D63" w:rsidP="00C81D63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C81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81D6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81D63" w:rsidRPr="00C81D63" w:rsidRDefault="00C81D63" w:rsidP="00C81D6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0C774E" w:rsidRPr="00C81D63" w:rsidRDefault="000C774E" w:rsidP="000C774E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81D63" w:rsidRPr="000C774E" w:rsidRDefault="00C81D63" w:rsidP="000C774E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774E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0C774E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0C774E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81D63" w:rsidRPr="000C774E" w:rsidRDefault="00C81D63" w:rsidP="000C774E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C774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lastRenderedPageBreak/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AC34F9" w:rsidRPr="007A1332" w:rsidRDefault="00AC34F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A1332" w:rsidRPr="00C14EBB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4E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663BC8" w:rsidRPr="00663BC8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Минск – Ружаны 230 км, Ружаны – Коссово 25 км, </w:t>
            </w:r>
            <w:bookmarkStart w:id="2" w:name="_Hlk119267997"/>
            <w:r w:rsidR="00663BC8" w:rsidRPr="00663BC8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– Лида 30 км, </w:t>
            </w:r>
            <w:bookmarkEnd w:id="2"/>
            <w:r w:rsidR="00663BC8" w:rsidRPr="00663BC8">
              <w:rPr>
                <w:rFonts w:ascii="Arial" w:hAnsi="Arial" w:cs="Arial"/>
                <w:bCs/>
                <w:sz w:val="18"/>
                <w:szCs w:val="18"/>
              </w:rPr>
              <w:t>Лида – Гродно 100 км, Гродно – Святск 15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0DEA"/>
    <w:rsid w:val="00033FC4"/>
    <w:rsid w:val="00053593"/>
    <w:rsid w:val="000C774E"/>
    <w:rsid w:val="00192863"/>
    <w:rsid w:val="001A0065"/>
    <w:rsid w:val="001D262C"/>
    <w:rsid w:val="001E2608"/>
    <w:rsid w:val="001F71EE"/>
    <w:rsid w:val="002210EA"/>
    <w:rsid w:val="002A2A26"/>
    <w:rsid w:val="002C730A"/>
    <w:rsid w:val="002D5A4B"/>
    <w:rsid w:val="002E5228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622EA8"/>
    <w:rsid w:val="006553C8"/>
    <w:rsid w:val="00663BC8"/>
    <w:rsid w:val="006D7B4D"/>
    <w:rsid w:val="006F1247"/>
    <w:rsid w:val="006F16FB"/>
    <w:rsid w:val="00700ED8"/>
    <w:rsid w:val="007A1332"/>
    <w:rsid w:val="007C3801"/>
    <w:rsid w:val="007E05AD"/>
    <w:rsid w:val="00815ED7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B7ECC"/>
    <w:rsid w:val="00AC34F9"/>
    <w:rsid w:val="00B163D4"/>
    <w:rsid w:val="00B4485B"/>
    <w:rsid w:val="00BB535C"/>
    <w:rsid w:val="00BF6226"/>
    <w:rsid w:val="00C02516"/>
    <w:rsid w:val="00C14EBB"/>
    <w:rsid w:val="00C17C49"/>
    <w:rsid w:val="00C81D63"/>
    <w:rsid w:val="00CA24A3"/>
    <w:rsid w:val="00CA366D"/>
    <w:rsid w:val="00D008E7"/>
    <w:rsid w:val="00D378F5"/>
    <w:rsid w:val="00D814C8"/>
    <w:rsid w:val="00DF1118"/>
    <w:rsid w:val="00E235EE"/>
    <w:rsid w:val="00E37340"/>
    <w:rsid w:val="00E557B9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C14E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14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29</cp:revision>
  <dcterms:created xsi:type="dcterms:W3CDTF">2024-02-14T14:19:00Z</dcterms:created>
  <dcterms:modified xsi:type="dcterms:W3CDTF">2025-03-05T14:23:00Z</dcterms:modified>
</cp:coreProperties>
</file>